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5664" w:firstLine="0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ind w:left="5664" w:firstLine="0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Дата </w:t>
      </w:r>
      <w:r>
        <w:rPr>
          <w:sz w:val="20"/>
          <w:szCs w:val="20"/>
          <w:rtl w:val="0"/>
          <w:lang w:val="ru-RU"/>
        </w:rPr>
        <w:t>__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__</w:t>
      </w:r>
      <w:r>
        <w:rPr>
          <w:sz w:val="20"/>
          <w:szCs w:val="20"/>
          <w:rtl w:val="0"/>
          <w:lang w:val="ru-RU"/>
        </w:rPr>
        <w:t>.20</w:t>
      </w:r>
      <w:r>
        <w:rPr>
          <w:sz w:val="20"/>
          <w:szCs w:val="20"/>
          <w:rtl w:val="0"/>
          <w:lang w:val="ru-RU"/>
        </w:rPr>
        <w:t>23</w:t>
      </w: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64" w:firstLine="0"/>
        <w:jc w:val="right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Для </w:t>
      </w:r>
      <w:r>
        <w:rPr>
          <w:sz w:val="20"/>
          <w:szCs w:val="20"/>
          <w:rtl w:val="0"/>
          <w:lang w:val="ru-RU"/>
        </w:rPr>
        <w:t xml:space="preserve"> _____________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sz w:val="24"/>
          <w:szCs w:val="24"/>
        </w:rPr>
      </w:pPr>
      <w:r>
        <w:rPr>
          <w:sz w:val="26"/>
          <w:szCs w:val="26"/>
          <w:rtl w:val="0"/>
          <w:lang w:val="ru-RU"/>
        </w:rPr>
        <w:t>Фирменный бланк</w:t>
      </w:r>
    </w:p>
    <w:p>
      <w:pPr>
        <w:pStyle w:val="Normal.0"/>
        <w:tabs>
          <w:tab w:val="left" w:pos="3526"/>
        </w:tabs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</w: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18"/>
          <w:szCs w:val="18"/>
        </w:rPr>
      </w:pPr>
    </w:p>
    <w:p>
      <w:pPr>
        <w:pStyle w:val="Normal.0"/>
        <w:tabs>
          <w:tab w:val="left" w:pos="3526"/>
        </w:tabs>
        <w:jc w:val="right"/>
        <w:rPr>
          <w:sz w:val="20"/>
          <w:szCs w:val="20"/>
        </w:rPr>
      </w:pPr>
      <w:r>
        <w:rPr>
          <w:sz w:val="18"/>
          <w:szCs w:val="18"/>
        </w:rPr>
        <w:tab/>
        <w:tab/>
        <w:tab/>
        <w:tab/>
        <w:tab/>
        <w:tab/>
      </w:r>
      <w:r>
        <w:rPr>
          <w:sz w:val="20"/>
          <w:szCs w:val="20"/>
          <w:rtl w:val="0"/>
          <w:lang w:val="ru-RU"/>
        </w:rPr>
        <w:t>Директор ООО «Фабрика Носков»</w:t>
      </w:r>
    </w:p>
    <w:p>
      <w:pPr>
        <w:pStyle w:val="Normal.0"/>
        <w:tabs>
          <w:tab w:val="left" w:pos="3526"/>
        </w:tabs>
        <w:jc w:val="right"/>
      </w:pPr>
      <w:r>
        <w:rPr>
          <w:sz w:val="20"/>
          <w:szCs w:val="20"/>
          <w:rtl w:val="0"/>
        </w:rPr>
        <w:tab/>
        <w:tab/>
        <w:tab/>
        <w:tab/>
        <w:tab/>
        <w:tab/>
        <w:t>Гарипова Н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К</w:t>
      </w:r>
      <w:r>
        <w:rPr>
          <w:sz w:val="20"/>
          <w:szCs w:val="20"/>
          <w:rtl w:val="0"/>
          <w:lang w:val="ru-RU"/>
        </w:rPr>
        <w:t>_____________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  <w:rPr>
        <w:outline w:val="0"/>
        <w:color w:val="666666"/>
        <w:sz w:val="21"/>
        <w:szCs w:val="21"/>
        <w:u w:color="666666"/>
        <w14:textFill>
          <w14:solidFill>
            <w14:srgbClr w14:val="666666"/>
          </w14:solidFill>
        </w14:textFill>
      </w:rPr>
    </w:pP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© 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202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3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 Фабрика Носков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,</w:t>
    </w:r>
  </w:p>
  <w:p>
    <w:pPr>
      <w:pStyle w:val="Normal.0"/>
      <w:spacing w:after="0" w:line="240" w:lineRule="auto"/>
      <w:jc w:val="center"/>
      <w:rPr>
        <w:outline w:val="0"/>
        <w:color w:val="666666"/>
        <w:sz w:val="21"/>
        <w:szCs w:val="21"/>
        <w:u w:color="666666"/>
        <w14:textFill>
          <w14:solidFill>
            <w14:srgbClr w14:val="666666"/>
          </w14:solidFill>
        </w14:textFill>
      </w:rPr>
    </w:pP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ООО 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"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Фабрика Носков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", 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ИНН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: 1655432469, 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КПП 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 xml:space="preserve">165501001, </w:t>
    </w:r>
  </w:p>
  <w:p>
    <w:pPr>
      <w:pStyle w:val="Normal.0"/>
      <w:spacing w:after="0" w:line="240" w:lineRule="auto"/>
      <w:jc w:val="center"/>
    </w:pP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О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ГР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Н</w:t>
    </w:r>
    <w:r>
      <w:rPr>
        <w:outline w:val="0"/>
        <w:color w:val="666666"/>
        <w:sz w:val="21"/>
        <w:szCs w:val="21"/>
        <w:u w:color="666666"/>
        <w:rtl w:val="0"/>
        <w:lang w:val="ru-RU"/>
        <w14:textFill>
          <w14:solidFill>
            <w14:srgbClr w14:val="666666"/>
          </w14:solidFill>
        </w14:textFill>
      </w:rPr>
      <w:t>: 1201600008103</w:t>
    </w:r>
    <w:r>
      <w:rPr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</w:pPr>
    <w:r>
      <w:drawing xmlns:a="http://schemas.openxmlformats.org/drawingml/2006/main">
        <wp:inline distT="0" distB="0" distL="0" distR="0">
          <wp:extent cx="2609850" cy="247650"/>
          <wp:effectExtent l="0" t="0" r="0" b="0"/>
          <wp:docPr id="1073741825" name="officeArt object" descr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5" descr="Рисунок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29"/>
        <w:tab w:val="clear" w:pos="9355"/>
      </w:tabs>
      <w:rPr>
        <w:sz w:val="20"/>
        <w:szCs w:val="20"/>
      </w:rPr>
    </w:pPr>
  </w:p>
  <w:p>
    <w:pPr>
      <w:pStyle w:val="header"/>
      <w:tabs>
        <w:tab w:val="right" w:pos="9329"/>
        <w:tab w:val="clear" w:pos="9355"/>
      </w:tabs>
    </w:pPr>
    <w:r>
      <w:rPr>
        <w:rtl w:val="0"/>
      </w:rPr>
      <w:t>тел</w:t>
    </w:r>
    <w:r>
      <w:rPr>
        <w:rtl w:val="0"/>
      </w:rPr>
      <w:t>.: 8</w:t>
    </w:r>
    <w:r>
      <w:rPr>
        <w:rtl w:val="0"/>
      </w:rPr>
      <w:t> </w:t>
    </w:r>
    <w:r>
      <w:rPr>
        <w:rtl w:val="0"/>
      </w:rPr>
      <w:t>800</w:t>
    </w:r>
    <w:r>
      <w:rPr>
        <w:rtl w:val="0"/>
      </w:rPr>
      <w:t> </w:t>
    </w:r>
    <w:r>
      <w:rPr>
        <w:rtl w:val="0"/>
        <w:lang w:val="de-DE"/>
      </w:rPr>
      <w:t>444 11 56</w:t>
    </w:r>
  </w:p>
  <w:p>
    <w:pPr>
      <w:pStyle w:val="header"/>
      <w:tabs>
        <w:tab w:val="right" w:pos="9329"/>
        <w:tab w:val="clear" w:pos="9355"/>
      </w:tabs>
      <w:rPr>
        <w:lang w:val="en-US"/>
      </w:rPr>
    </w:pPr>
    <w:r>
      <w:rPr>
        <w:rtl w:val="0"/>
        <w:lang w:val="en-US"/>
      </w:rPr>
      <w:t xml:space="preserve">email: </w:t>
    </w:r>
    <w:r>
      <w:rPr>
        <w:lang w:val="en-US"/>
      </w:rPr>
      <w:fldChar w:fldCharType="begin" w:fldLock="0"/>
    </w:r>
    <w:r>
      <w:rPr>
        <w:lang w:val="en-US"/>
      </w:rPr>
      <w:instrText xml:space="preserve"> HYPERLINK "mailto:mail@fabrikanoskov.ru"</w:instrText>
    </w:r>
    <w:r>
      <w:rPr>
        <w:lang w:val="en-US"/>
      </w:rPr>
      <w:fldChar w:fldCharType="separate" w:fldLock="0"/>
    </w:r>
    <w:r>
      <w:rPr>
        <w:rtl w:val="0"/>
        <w:lang w:val="en-US"/>
      </w:rPr>
      <w:t>mail@fabrikanoskov.ru</w:t>
    </w:r>
    <w:r>
      <w:rPr>
        <w:lang w:val="en-US"/>
      </w:rPr>
      <w:fldChar w:fldCharType="end" w:fldLock="0"/>
    </w:r>
  </w:p>
  <w:p>
    <w:pPr>
      <w:pStyle w:val="header"/>
      <w:tabs>
        <w:tab w:val="right" w:pos="9329"/>
        <w:tab w:val="clear" w:pos="9355"/>
      </w:tabs>
      <w:rPr>
        <w:sz w:val="20"/>
        <w:szCs w:val="20"/>
        <w:lang w:val="en-US"/>
      </w:rPr>
    </w:pPr>
    <w:r>
      <w:rPr>
        <w:lang w:val="en-US"/>
      </w:rPr>
      <w:fldChar w:fldCharType="begin" w:fldLock="0"/>
    </w:r>
    <w:r>
      <w:rPr>
        <w:lang w:val="en-US"/>
      </w:rPr>
      <w:instrText xml:space="preserve"> HYPERLINK "http://www.fabrikanoskov.ru"</w:instrText>
    </w:r>
    <w:r>
      <w:rPr>
        <w:lang w:val="en-US"/>
      </w:rPr>
      <w:fldChar w:fldCharType="separate" w:fldLock="0"/>
    </w:r>
    <w:r>
      <w:rPr>
        <w:rtl w:val="0"/>
        <w:lang w:val="en-US"/>
      </w:rPr>
      <w:t>www.fabrikanoskov.ru</w:t>
    </w:r>
    <w:r>
      <w:rPr>
        <w:lang w:val="en-US"/>
      </w:rPr>
      <w:fldChar w:fldCharType="end" w:fldLock="0"/>
    </w:r>
  </w:p>
  <w:p>
    <w:pPr>
      <w:pStyle w:val="header"/>
      <w:tabs>
        <w:tab w:val="right" w:pos="9329"/>
        <w:tab w:val="clear" w:pos="9355"/>
      </w:tabs>
    </w:pPr>
    <w:r>
      <w:rPr>
        <w:sz w:val="20"/>
        <w:szCs w:val="20"/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